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AEBEE" w14:textId="591B0ACB" w:rsidR="005456FF" w:rsidRPr="005456FF" w:rsidRDefault="005456FF" w:rsidP="005032A2">
      <w:pPr>
        <w:spacing w:line="52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5456FF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5F6DB4">
        <w:rPr>
          <w:rFonts w:ascii="宋体" w:eastAsia="宋体" w:hAnsi="宋体" w:hint="eastAsia"/>
          <w:b/>
          <w:bCs/>
          <w:sz w:val="32"/>
          <w:szCs w:val="32"/>
        </w:rPr>
        <w:t>7</w:t>
      </w:r>
    </w:p>
    <w:p w14:paraId="4DCD4744" w14:textId="77777777" w:rsidR="005456FF" w:rsidRDefault="005456FF" w:rsidP="005032A2">
      <w:pPr>
        <w:spacing w:line="520" w:lineRule="exact"/>
        <w:rPr>
          <w:rFonts w:hint="eastAsia"/>
        </w:rPr>
      </w:pPr>
    </w:p>
    <w:p w14:paraId="7B0701FE" w14:textId="56E598D6" w:rsidR="005456FF" w:rsidRDefault="005456FF" w:rsidP="005032A2">
      <w:pPr>
        <w:spacing w:line="52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  <w:r w:rsidRPr="005456FF">
        <w:rPr>
          <w:rFonts w:ascii="小标宋" w:eastAsia="小标宋" w:hint="eastAsia"/>
          <w:b/>
          <w:bCs/>
          <w:sz w:val="44"/>
          <w:szCs w:val="44"/>
        </w:rPr>
        <w:t>公告信息确认函</w:t>
      </w:r>
    </w:p>
    <w:p w14:paraId="4B50B6CA" w14:textId="77777777" w:rsidR="005456FF" w:rsidRDefault="005456FF" w:rsidP="005032A2">
      <w:pPr>
        <w:spacing w:line="520" w:lineRule="exact"/>
        <w:rPr>
          <w:rFonts w:ascii="小标宋" w:eastAsia="小标宋" w:hint="eastAsia"/>
          <w:b/>
          <w:bCs/>
          <w:sz w:val="44"/>
          <w:szCs w:val="44"/>
        </w:rPr>
      </w:pPr>
    </w:p>
    <w:p w14:paraId="6386A055" w14:textId="1E10B396" w:rsidR="005456FF" w:rsidRDefault="005456FF" w:rsidP="005032A2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456FF">
        <w:rPr>
          <w:rFonts w:ascii="仿宋_GB2312" w:eastAsia="仿宋_GB2312" w:hint="eastAsia"/>
          <w:sz w:val="32"/>
          <w:szCs w:val="32"/>
        </w:rPr>
        <w:t>为</w:t>
      </w:r>
      <w:r w:rsidR="00C53CA0" w:rsidRPr="005456FF">
        <w:rPr>
          <w:rFonts w:ascii="仿宋_GB2312" w:eastAsia="仿宋_GB2312" w:hint="eastAsia"/>
          <w:sz w:val="32"/>
          <w:szCs w:val="32"/>
        </w:rPr>
        <w:t>避免因信息误差导致</w:t>
      </w:r>
      <w:r w:rsidR="00C53CA0">
        <w:rPr>
          <w:rFonts w:ascii="仿宋_GB2312" w:eastAsia="仿宋_GB2312" w:hint="eastAsia"/>
          <w:sz w:val="32"/>
          <w:szCs w:val="32"/>
        </w:rPr>
        <w:t>意向合作单位</w:t>
      </w:r>
      <w:r w:rsidR="005E554B">
        <w:rPr>
          <w:rFonts w:ascii="仿宋_GB2312" w:eastAsia="仿宋_GB2312" w:hint="eastAsia"/>
          <w:sz w:val="32"/>
          <w:szCs w:val="32"/>
        </w:rPr>
        <w:t>报名、</w:t>
      </w:r>
      <w:r w:rsidR="00C53CA0" w:rsidRPr="005456FF">
        <w:rPr>
          <w:rFonts w:ascii="仿宋_GB2312" w:eastAsia="仿宋_GB2312" w:hint="eastAsia"/>
          <w:sz w:val="32"/>
          <w:szCs w:val="32"/>
        </w:rPr>
        <w:t>投标失误，避免因信息传递不明产生争议和混乱</w:t>
      </w:r>
      <w:r w:rsidR="00C53CA0">
        <w:rPr>
          <w:rFonts w:ascii="仿宋_GB2312" w:eastAsia="仿宋_GB2312" w:hint="eastAsia"/>
          <w:sz w:val="32"/>
          <w:szCs w:val="32"/>
        </w:rPr>
        <w:t>，</w:t>
      </w:r>
      <w:r w:rsidRPr="005456FF">
        <w:rPr>
          <w:rFonts w:ascii="仿宋_GB2312" w:eastAsia="仿宋_GB2312" w:hint="eastAsia"/>
          <w:sz w:val="32"/>
          <w:szCs w:val="32"/>
        </w:rPr>
        <w:t>烦请贵单位认真</w:t>
      </w:r>
      <w:r w:rsidR="00C53CA0">
        <w:rPr>
          <w:rFonts w:ascii="仿宋_GB2312" w:eastAsia="仿宋_GB2312" w:hint="eastAsia"/>
          <w:sz w:val="32"/>
          <w:szCs w:val="32"/>
        </w:rPr>
        <w:t>核实以下内容并逐项确认。以下信息将作为招标项目开展</w:t>
      </w:r>
      <w:r w:rsidR="005E554B">
        <w:rPr>
          <w:rFonts w:ascii="仿宋_GB2312" w:eastAsia="仿宋_GB2312" w:hint="eastAsia"/>
          <w:sz w:val="32"/>
          <w:szCs w:val="32"/>
        </w:rPr>
        <w:t>及</w:t>
      </w:r>
      <w:r w:rsidR="00C53CA0">
        <w:rPr>
          <w:rFonts w:ascii="仿宋_GB2312" w:eastAsia="仿宋_GB2312" w:hint="eastAsia"/>
          <w:sz w:val="32"/>
          <w:szCs w:val="32"/>
        </w:rPr>
        <w:t>协议签署的依据。</w:t>
      </w:r>
    </w:p>
    <w:tbl>
      <w:tblPr>
        <w:tblStyle w:val="af2"/>
        <w:tblW w:w="10773" w:type="dxa"/>
        <w:jc w:val="center"/>
        <w:tblLook w:val="04A0" w:firstRow="1" w:lastRow="0" w:firstColumn="1" w:lastColumn="0" w:noHBand="0" w:noVBand="1"/>
      </w:tblPr>
      <w:tblGrid>
        <w:gridCol w:w="704"/>
        <w:gridCol w:w="992"/>
        <w:gridCol w:w="4962"/>
        <w:gridCol w:w="850"/>
        <w:gridCol w:w="3265"/>
      </w:tblGrid>
      <w:tr w:rsidR="00FB5C88" w:rsidRPr="00C53CA0" w14:paraId="2DB567D6" w14:textId="77777777" w:rsidTr="0030188D">
        <w:trPr>
          <w:tblHeader/>
          <w:jc w:val="center"/>
        </w:trPr>
        <w:tc>
          <w:tcPr>
            <w:tcW w:w="704" w:type="dxa"/>
            <w:vAlign w:val="center"/>
          </w:tcPr>
          <w:p w14:paraId="404DA13E" w14:textId="37A43C98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7D2F9A8A" w14:textId="7EBAC606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款项</w:t>
            </w:r>
          </w:p>
        </w:tc>
        <w:tc>
          <w:tcPr>
            <w:tcW w:w="4962" w:type="dxa"/>
            <w:vAlign w:val="center"/>
          </w:tcPr>
          <w:p w14:paraId="2648AA3A" w14:textId="489C8018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需求</w:t>
            </w:r>
          </w:p>
        </w:tc>
        <w:tc>
          <w:tcPr>
            <w:tcW w:w="850" w:type="dxa"/>
            <w:vAlign w:val="center"/>
          </w:tcPr>
          <w:p w14:paraId="3D6F7FC3" w14:textId="335C7EAD" w:rsidR="00C53CA0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是否接受</w:t>
            </w:r>
          </w:p>
        </w:tc>
        <w:tc>
          <w:tcPr>
            <w:tcW w:w="3265" w:type="dxa"/>
            <w:vAlign w:val="center"/>
          </w:tcPr>
          <w:p w14:paraId="4CB743EB" w14:textId="5B057252" w:rsidR="00C53CA0" w:rsidRPr="00C53CA0" w:rsidRDefault="00C53CA0" w:rsidP="005032A2">
            <w:pPr>
              <w:spacing w:line="300" w:lineRule="exact"/>
              <w:rPr>
                <w:rFonts w:ascii="仿宋_GB2312" w:eastAsia="仿宋_GB2312" w:hint="eastAsia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备注（原则上不接受调整，若确实无法接受或不能履行，需说明原因，明确能接受的内容或范围。）</w:t>
            </w:r>
          </w:p>
        </w:tc>
      </w:tr>
      <w:tr w:rsidR="00FB5C88" w:rsidRPr="00C53CA0" w14:paraId="0789C878" w14:textId="77777777" w:rsidTr="0030188D">
        <w:trPr>
          <w:jc w:val="center"/>
        </w:trPr>
        <w:tc>
          <w:tcPr>
            <w:tcW w:w="704" w:type="dxa"/>
            <w:vAlign w:val="center"/>
          </w:tcPr>
          <w:p w14:paraId="235D51F0" w14:textId="326428F4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4E1D2BD2" w14:textId="6E2F1525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独立投标要求</w:t>
            </w:r>
          </w:p>
        </w:tc>
        <w:tc>
          <w:tcPr>
            <w:tcW w:w="4962" w:type="dxa"/>
            <w:vAlign w:val="center"/>
          </w:tcPr>
          <w:p w14:paraId="5026E3A4" w14:textId="2783079C" w:rsidR="003971E8" w:rsidRPr="00C53CA0" w:rsidRDefault="00FB5C88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受邀单位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必须独立投标，不得参与串标、围标，如发现存在此类行为</w:t>
            </w:r>
            <w:r w:rsidR="0030188D">
              <w:rPr>
                <w:rFonts w:ascii="仿宋_GB2312" w:eastAsia="仿宋_GB2312" w:hint="eastAsia"/>
                <w:sz w:val="24"/>
                <w:szCs w:val="24"/>
              </w:rPr>
              <w:t>，招标方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有权废标，并对涉嫌串标、围标</w:t>
            </w:r>
            <w:r w:rsidR="00EB04FC">
              <w:rPr>
                <w:rFonts w:ascii="仿宋_GB2312" w:eastAsia="仿宋_GB2312" w:hint="eastAsia"/>
                <w:sz w:val="24"/>
                <w:szCs w:val="24"/>
              </w:rPr>
              <w:t>的</w:t>
            </w:r>
            <w:r w:rsidR="0030188D">
              <w:rPr>
                <w:rFonts w:ascii="仿宋_GB2312" w:eastAsia="仿宋_GB2312" w:hint="eastAsia"/>
                <w:sz w:val="24"/>
                <w:szCs w:val="24"/>
              </w:rPr>
              <w:t>单位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进行相应处理。包括但不限于报请政府机关、企业信用信息备案、</w:t>
            </w:r>
            <w:r w:rsidR="0030188D">
              <w:rPr>
                <w:rFonts w:ascii="仿宋_GB2312" w:eastAsia="仿宋_GB2312" w:hint="eastAsia"/>
                <w:sz w:val="24"/>
                <w:szCs w:val="24"/>
              </w:rPr>
              <w:t>列入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供应商黑名单、追究其他相关责任等。</w:t>
            </w:r>
          </w:p>
        </w:tc>
        <w:tc>
          <w:tcPr>
            <w:tcW w:w="850" w:type="dxa"/>
          </w:tcPr>
          <w:p w14:paraId="07381C93" w14:textId="77777777" w:rsidR="00C53CA0" w:rsidRPr="00EB04FC" w:rsidRDefault="00C53CA0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7EF7E7EF" w14:textId="79853B12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032A2" w:rsidRPr="00C53CA0" w14:paraId="0AA6657A" w14:textId="77777777" w:rsidTr="0030188D">
        <w:trPr>
          <w:jc w:val="center"/>
        </w:trPr>
        <w:tc>
          <w:tcPr>
            <w:tcW w:w="704" w:type="dxa"/>
            <w:vMerge w:val="restart"/>
            <w:vAlign w:val="center"/>
          </w:tcPr>
          <w:p w14:paraId="4BDC54D2" w14:textId="4783EA9D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vAlign w:val="center"/>
          </w:tcPr>
          <w:p w14:paraId="5EAEE317" w14:textId="1196C6C3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服务要求</w:t>
            </w:r>
          </w:p>
        </w:tc>
        <w:tc>
          <w:tcPr>
            <w:tcW w:w="4962" w:type="dxa"/>
            <w:vAlign w:val="center"/>
          </w:tcPr>
          <w:p w14:paraId="764ACB49" w14:textId="54003762" w:rsidR="005032A2" w:rsidRPr="00C53CA0" w:rsidRDefault="0030188D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约定范围内的需求产品</w:t>
            </w:r>
            <w:r w:rsidR="005032A2" w:rsidRPr="005032A2">
              <w:rPr>
                <w:rFonts w:ascii="仿宋_GB2312" w:eastAsia="仿宋_GB2312" w:hint="eastAsia"/>
                <w:sz w:val="24"/>
                <w:szCs w:val="24"/>
              </w:rPr>
              <w:t>使用招标方提供的织物原材料进行加工，加工生产需要的辅料包括但不限于尼龙搭扣、内衬、缝纫线、子母胶带、挂钩由投标方提供</w:t>
            </w:r>
            <w:r w:rsidR="005032A2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  <w:tc>
          <w:tcPr>
            <w:tcW w:w="850" w:type="dxa"/>
          </w:tcPr>
          <w:p w14:paraId="1B9D8657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2E6598DF" w14:textId="0EACF0C6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032A2" w:rsidRPr="00C53CA0" w14:paraId="7CBB3340" w14:textId="77777777" w:rsidTr="0030188D">
        <w:trPr>
          <w:jc w:val="center"/>
        </w:trPr>
        <w:tc>
          <w:tcPr>
            <w:tcW w:w="704" w:type="dxa"/>
            <w:vMerge/>
            <w:vAlign w:val="center"/>
          </w:tcPr>
          <w:p w14:paraId="176036B9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12003B6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962" w:type="dxa"/>
            <w:vAlign w:val="center"/>
          </w:tcPr>
          <w:p w14:paraId="243B5946" w14:textId="391C3F1D" w:rsidR="005032A2" w:rsidRPr="005032A2" w:rsidRDefault="005032A2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5032A2">
              <w:rPr>
                <w:rFonts w:ascii="仿宋_GB2312" w:eastAsia="仿宋_GB2312" w:hint="eastAsia"/>
                <w:sz w:val="24"/>
                <w:szCs w:val="24"/>
              </w:rPr>
              <w:t>配合招标方进入机场隔离区进行试装、测量等技术资料获取工作。</w:t>
            </w:r>
          </w:p>
        </w:tc>
        <w:tc>
          <w:tcPr>
            <w:tcW w:w="850" w:type="dxa"/>
          </w:tcPr>
          <w:p w14:paraId="13DCAB73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13AA062A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032A2" w:rsidRPr="00C53CA0" w14:paraId="72B14B5A" w14:textId="77777777" w:rsidTr="0030188D">
        <w:trPr>
          <w:jc w:val="center"/>
        </w:trPr>
        <w:tc>
          <w:tcPr>
            <w:tcW w:w="704" w:type="dxa"/>
            <w:vMerge/>
            <w:vAlign w:val="center"/>
          </w:tcPr>
          <w:p w14:paraId="54B9B0F1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72C5EAAF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962" w:type="dxa"/>
            <w:vAlign w:val="center"/>
          </w:tcPr>
          <w:p w14:paraId="2DC93350" w14:textId="7596CF56" w:rsidR="005032A2" w:rsidRPr="005032A2" w:rsidRDefault="005032A2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5032A2">
              <w:rPr>
                <w:rFonts w:ascii="仿宋_GB2312" w:eastAsia="仿宋_GB2312" w:hint="eastAsia"/>
                <w:sz w:val="24"/>
                <w:szCs w:val="24"/>
              </w:rPr>
              <w:t>自行到招标方指定地</w:t>
            </w:r>
            <w:r w:rsidRPr="00503394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点提送货、</w:t>
            </w:r>
            <w:r w:rsidRPr="005032A2">
              <w:rPr>
                <w:rFonts w:ascii="仿宋_GB2312" w:eastAsia="仿宋_GB2312" w:hint="eastAsia"/>
                <w:sz w:val="24"/>
                <w:szCs w:val="24"/>
              </w:rPr>
              <w:t>装卸。</w:t>
            </w:r>
          </w:p>
        </w:tc>
        <w:tc>
          <w:tcPr>
            <w:tcW w:w="850" w:type="dxa"/>
          </w:tcPr>
          <w:p w14:paraId="1AC241BB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29606938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5032A2" w:rsidRPr="00C53CA0" w14:paraId="76C8A6B1" w14:textId="77777777" w:rsidTr="0030188D">
        <w:trPr>
          <w:jc w:val="center"/>
        </w:trPr>
        <w:tc>
          <w:tcPr>
            <w:tcW w:w="704" w:type="dxa"/>
            <w:vMerge/>
            <w:vAlign w:val="center"/>
          </w:tcPr>
          <w:p w14:paraId="64AD839A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F9E8C80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4962" w:type="dxa"/>
            <w:vAlign w:val="center"/>
          </w:tcPr>
          <w:p w14:paraId="3080F75F" w14:textId="75C19C40" w:rsidR="005032A2" w:rsidRPr="005032A2" w:rsidRDefault="005032A2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包</w:t>
            </w:r>
            <w:r w:rsidR="0030188D">
              <w:rPr>
                <w:rFonts w:ascii="仿宋_GB2312" w:eastAsia="仿宋_GB2312" w:hint="eastAsia"/>
                <w:sz w:val="24"/>
                <w:szCs w:val="24"/>
              </w:rPr>
              <w:t>装需要的塑料袋</w:t>
            </w:r>
            <w:r w:rsidR="00045304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纸箱、干燥剂由投标方提供。</w:t>
            </w:r>
          </w:p>
        </w:tc>
        <w:tc>
          <w:tcPr>
            <w:tcW w:w="850" w:type="dxa"/>
          </w:tcPr>
          <w:p w14:paraId="5E9ECE80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0D650049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43D46A24" w14:textId="77777777" w:rsidTr="0030188D">
        <w:trPr>
          <w:jc w:val="center"/>
        </w:trPr>
        <w:tc>
          <w:tcPr>
            <w:tcW w:w="704" w:type="dxa"/>
            <w:vAlign w:val="center"/>
          </w:tcPr>
          <w:p w14:paraId="79117DDB" w14:textId="583A128F" w:rsidR="00EB04FC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7D420449" w14:textId="77777777" w:rsidR="00EB04FC" w:rsidRDefault="00EB04FC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投标</w:t>
            </w:r>
          </w:p>
          <w:p w14:paraId="2F162449" w14:textId="0330ABF8" w:rsidR="00EB04FC" w:rsidRDefault="00EB04FC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费用</w:t>
            </w:r>
          </w:p>
        </w:tc>
        <w:tc>
          <w:tcPr>
            <w:tcW w:w="4962" w:type="dxa"/>
            <w:vAlign w:val="center"/>
          </w:tcPr>
          <w:p w14:paraId="7F7AC361" w14:textId="7CBC5B35" w:rsidR="00EB04FC" w:rsidRDefault="00EB04FC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参与该项目的报名单位，若资质符合要求，且收到</w:t>
            </w:r>
            <w:r w:rsidR="005032A2">
              <w:rPr>
                <w:rFonts w:ascii="仿宋_GB2312" w:eastAsia="仿宋_GB2312" w:hint="eastAsia"/>
                <w:sz w:val="24"/>
                <w:szCs w:val="24"/>
              </w:rPr>
              <w:t>招标邀请函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，需在招标邀请函载明的截止日期前交纳招标费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（不予退还）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、投标保证金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（视招标结果全部退还或多退少补）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，若最终中标，投标保证金将转为履约保障金。</w:t>
            </w:r>
          </w:p>
        </w:tc>
        <w:tc>
          <w:tcPr>
            <w:tcW w:w="850" w:type="dxa"/>
          </w:tcPr>
          <w:p w14:paraId="23A66FA7" w14:textId="77777777" w:rsidR="00EB04FC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4316269F" w14:textId="77777777" w:rsidR="00EB04FC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B04FC" w:rsidRPr="00C53CA0" w14:paraId="120E3BB0" w14:textId="77777777" w:rsidTr="0030188D">
        <w:trPr>
          <w:jc w:val="center"/>
        </w:trPr>
        <w:tc>
          <w:tcPr>
            <w:tcW w:w="704" w:type="dxa"/>
            <w:vAlign w:val="center"/>
          </w:tcPr>
          <w:p w14:paraId="591F564B" w14:textId="1FD74663" w:rsidR="00EB04FC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3FA4580C" w14:textId="77777777" w:rsidR="003971E8" w:rsidRDefault="003971E8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报名</w:t>
            </w:r>
          </w:p>
          <w:p w14:paraId="223E73F5" w14:textId="4C38F1E2" w:rsidR="00EB04FC" w:rsidRDefault="003971E8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材料</w:t>
            </w:r>
          </w:p>
        </w:tc>
        <w:tc>
          <w:tcPr>
            <w:tcW w:w="4962" w:type="dxa"/>
            <w:vAlign w:val="center"/>
          </w:tcPr>
          <w:p w14:paraId="50F34962" w14:textId="38DB8154" w:rsidR="00EB04FC" w:rsidRDefault="003971E8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报名所需的各项材料是否准备齐全，是否真实有效，</w:t>
            </w:r>
            <w:r w:rsidR="005032A2">
              <w:rPr>
                <w:rFonts w:ascii="仿宋_GB2312" w:eastAsia="仿宋_GB2312" w:hint="eastAsia"/>
                <w:sz w:val="24"/>
                <w:szCs w:val="24"/>
              </w:rPr>
              <w:t>扫描件时候</w:t>
            </w:r>
            <w:proofErr w:type="gramStart"/>
            <w:r w:rsidR="005032A2">
              <w:rPr>
                <w:rFonts w:ascii="仿宋_GB2312" w:eastAsia="仿宋_GB2312" w:hint="eastAsia"/>
                <w:sz w:val="24"/>
                <w:szCs w:val="24"/>
              </w:rPr>
              <w:t>否</w:t>
            </w:r>
            <w:proofErr w:type="gramEnd"/>
            <w:r w:rsidR="005032A2">
              <w:rPr>
                <w:rFonts w:ascii="仿宋_GB2312" w:eastAsia="仿宋_GB2312" w:hint="eastAsia"/>
                <w:sz w:val="24"/>
                <w:szCs w:val="24"/>
              </w:rPr>
              <w:t>清晰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，是否全部加盖公章。</w:t>
            </w:r>
          </w:p>
        </w:tc>
        <w:tc>
          <w:tcPr>
            <w:tcW w:w="850" w:type="dxa"/>
          </w:tcPr>
          <w:p w14:paraId="2053041A" w14:textId="77777777" w:rsidR="00EB04FC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2BD12892" w14:textId="77777777" w:rsidR="00EB04FC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3971E8" w:rsidRPr="00C53CA0" w14:paraId="31AFFA06" w14:textId="77777777" w:rsidTr="0030188D">
        <w:trPr>
          <w:jc w:val="center"/>
        </w:trPr>
        <w:tc>
          <w:tcPr>
            <w:tcW w:w="704" w:type="dxa"/>
            <w:vAlign w:val="center"/>
          </w:tcPr>
          <w:p w14:paraId="0EC2B7DB" w14:textId="64DB050C" w:rsidR="003971E8" w:rsidRDefault="00C56B23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72A6FA1B" w14:textId="05CD542A" w:rsidR="003971E8" w:rsidRDefault="005032A2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协议</w:t>
            </w:r>
          </w:p>
          <w:p w14:paraId="5F14117E" w14:textId="7F8D8151" w:rsidR="003971E8" w:rsidRDefault="003971E8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条款</w:t>
            </w:r>
          </w:p>
        </w:tc>
        <w:tc>
          <w:tcPr>
            <w:tcW w:w="4962" w:type="dxa"/>
            <w:vAlign w:val="center"/>
          </w:tcPr>
          <w:p w14:paraId="1FEFECD0" w14:textId="297D261F" w:rsidR="003971E8" w:rsidRDefault="003971E8" w:rsidP="005032A2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是否接受</w:t>
            </w:r>
            <w:r w:rsidR="001D7DAA">
              <w:rPr>
                <w:rFonts w:ascii="仿宋_GB2312" w:eastAsia="仿宋_GB2312" w:hint="eastAsia"/>
                <w:sz w:val="24"/>
                <w:szCs w:val="24"/>
              </w:rPr>
              <w:t>附件</w:t>
            </w:r>
            <w:r w:rsidR="00AE3117"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="005032A2">
              <w:rPr>
                <w:rFonts w:ascii="仿宋_GB2312" w:eastAsia="仿宋_GB2312" w:hint="eastAsia"/>
                <w:sz w:val="24"/>
                <w:szCs w:val="24"/>
              </w:rPr>
              <w:t>协议</w:t>
            </w:r>
            <w:r>
              <w:rPr>
                <w:rFonts w:ascii="仿宋_GB2312" w:eastAsia="仿宋_GB2312" w:hint="eastAsia"/>
                <w:sz w:val="24"/>
                <w:szCs w:val="24"/>
              </w:rPr>
              <w:t>范本中的各项条款。</w:t>
            </w:r>
          </w:p>
        </w:tc>
        <w:tc>
          <w:tcPr>
            <w:tcW w:w="850" w:type="dxa"/>
          </w:tcPr>
          <w:p w14:paraId="525C9977" w14:textId="77777777" w:rsidR="003971E8" w:rsidRPr="00C53CA0" w:rsidRDefault="003971E8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265" w:type="dxa"/>
          </w:tcPr>
          <w:p w14:paraId="45784305" w14:textId="77777777" w:rsidR="003971E8" w:rsidRPr="00C53CA0" w:rsidRDefault="003971E8" w:rsidP="005032A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14:paraId="293B0A0A" w14:textId="77777777" w:rsidR="00C53CA0" w:rsidRPr="00AE3117" w:rsidRDefault="00C53CA0" w:rsidP="0030188D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sectPr w:rsidR="00C53CA0" w:rsidRPr="00AE3117" w:rsidSect="005456F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ED4C7" w14:textId="77777777" w:rsidR="0095272F" w:rsidRDefault="0095272F" w:rsidP="005456FF">
      <w:pPr>
        <w:rPr>
          <w:rFonts w:hint="eastAsia"/>
        </w:rPr>
      </w:pPr>
      <w:r>
        <w:separator/>
      </w:r>
    </w:p>
  </w:endnote>
  <w:endnote w:type="continuationSeparator" w:id="0">
    <w:p w14:paraId="4A707061" w14:textId="77777777" w:rsidR="0095272F" w:rsidRDefault="0095272F" w:rsidP="005456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93943" w14:textId="77777777" w:rsidR="0095272F" w:rsidRDefault="0095272F" w:rsidP="005456FF">
      <w:pPr>
        <w:rPr>
          <w:rFonts w:hint="eastAsia"/>
        </w:rPr>
      </w:pPr>
      <w:r>
        <w:separator/>
      </w:r>
    </w:p>
  </w:footnote>
  <w:footnote w:type="continuationSeparator" w:id="0">
    <w:p w14:paraId="6859857D" w14:textId="77777777" w:rsidR="0095272F" w:rsidRDefault="0095272F" w:rsidP="005456F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8F"/>
    <w:rsid w:val="00045304"/>
    <w:rsid w:val="000756A7"/>
    <w:rsid w:val="00185EFD"/>
    <w:rsid w:val="001D7DAA"/>
    <w:rsid w:val="001E0328"/>
    <w:rsid w:val="0021661A"/>
    <w:rsid w:val="00235ADB"/>
    <w:rsid w:val="00250EA8"/>
    <w:rsid w:val="00251C32"/>
    <w:rsid w:val="00264C26"/>
    <w:rsid w:val="0030188D"/>
    <w:rsid w:val="003971E8"/>
    <w:rsid w:val="003F128E"/>
    <w:rsid w:val="004F2B04"/>
    <w:rsid w:val="005032A2"/>
    <w:rsid w:val="00503394"/>
    <w:rsid w:val="00515931"/>
    <w:rsid w:val="00525A2A"/>
    <w:rsid w:val="005456FF"/>
    <w:rsid w:val="005D27BD"/>
    <w:rsid w:val="005D4E8F"/>
    <w:rsid w:val="005E554B"/>
    <w:rsid w:val="005F6DB4"/>
    <w:rsid w:val="00653E3C"/>
    <w:rsid w:val="00770217"/>
    <w:rsid w:val="007B78C6"/>
    <w:rsid w:val="008358B5"/>
    <w:rsid w:val="00850571"/>
    <w:rsid w:val="008A16B2"/>
    <w:rsid w:val="0095272F"/>
    <w:rsid w:val="009838A2"/>
    <w:rsid w:val="009A0F9A"/>
    <w:rsid w:val="00A560F5"/>
    <w:rsid w:val="00A57624"/>
    <w:rsid w:val="00A63BC4"/>
    <w:rsid w:val="00A67404"/>
    <w:rsid w:val="00A93760"/>
    <w:rsid w:val="00AA2B3B"/>
    <w:rsid w:val="00AD7143"/>
    <w:rsid w:val="00AE3117"/>
    <w:rsid w:val="00AF70DC"/>
    <w:rsid w:val="00B00B3B"/>
    <w:rsid w:val="00B515CA"/>
    <w:rsid w:val="00B54C81"/>
    <w:rsid w:val="00B801C5"/>
    <w:rsid w:val="00BE2DCF"/>
    <w:rsid w:val="00BF63EC"/>
    <w:rsid w:val="00C53CA0"/>
    <w:rsid w:val="00C56B23"/>
    <w:rsid w:val="00C80A7F"/>
    <w:rsid w:val="00D95BEF"/>
    <w:rsid w:val="00DD3775"/>
    <w:rsid w:val="00EB04FC"/>
    <w:rsid w:val="00F508C3"/>
    <w:rsid w:val="00F966CA"/>
    <w:rsid w:val="00FB5178"/>
    <w:rsid w:val="00FB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10D74"/>
  <w15:chartTrackingRefBased/>
  <w15:docId w15:val="{EFC44EBD-61EE-493D-ACD9-ECC783A7A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D4E8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4E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E8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4E8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4E8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4E8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4E8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4E8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D4E8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D4E8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D4E8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D4E8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D4E8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D4E8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D4E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D4E8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D4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4E8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D4E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4E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D4E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4E8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D4E8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D4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D4E8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D4E8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456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456F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45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456FF"/>
    <w:rPr>
      <w:sz w:val="18"/>
      <w:szCs w:val="18"/>
    </w:rPr>
  </w:style>
  <w:style w:type="table" w:styleId="af2">
    <w:name w:val="Table Grid"/>
    <w:basedOn w:val="a1"/>
    <w:uiPriority w:val="39"/>
    <w:rsid w:val="00C53C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40</cp:revision>
  <dcterms:created xsi:type="dcterms:W3CDTF">2025-04-11T02:15:00Z</dcterms:created>
  <dcterms:modified xsi:type="dcterms:W3CDTF">2025-05-29T09:13:00Z</dcterms:modified>
</cp:coreProperties>
</file>